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5FBB" w:rsidRPr="004B00DD" w:rsidRDefault="00005FBB" w:rsidP="004B00DD">
      <w:r w:rsidRPr="004B00DD">
        <w:t>Copyright 2018 Carnegie Mellon University.  All rights reserved.</w:t>
      </w:r>
      <w:r w:rsidRPr="004B00DD">
        <w:br/>
      </w:r>
      <w:r w:rsidRPr="004B00DD">
        <w:br/>
        <w:t>This material is based upon work funded and supported by the Department of Defense under Contract No. FA8721-05-C-0003 with Carnegie Mellon University for the operation of the Software Engineering Institute, a federally funded research and development center.</w:t>
      </w:r>
      <w:r w:rsidRPr="004B00DD">
        <w:br/>
      </w:r>
      <w:r w:rsidRPr="004B00DD">
        <w:br/>
        <w:t>Any opinions, findings and conclusions or recommendations expressed in this material are those of the author(s) and do not necessarily reflect the views of the United States Department of Defense.</w:t>
      </w:r>
      <w:r w:rsidRPr="004B00DD">
        <w:br/>
      </w:r>
      <w:r w:rsidRPr="004B00DD">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4B00DD">
        <w:br/>
      </w:r>
      <w:r w:rsidRPr="004B00DD">
        <w:br/>
        <w:t>[Distribution Statement A] This material has been approved for public release and unlimited distribution.  The United States Government has Unlimited Rights in this material as defined by DFARS 252.227-7013.</w:t>
      </w:r>
    </w:p>
    <w:p w:rsidR="00005FBB" w:rsidRPr="004B00DD" w:rsidRDefault="00005FBB" w:rsidP="004B00DD">
      <w:r w:rsidRPr="004B00DD">
        <w:t xml:space="preserve">The text and illustrations in this material are licensed by Carnegie Mellon University under a </w:t>
      </w:r>
      <w:hyperlink r:id="rId7" w:history="1">
        <w:r w:rsidRPr="004B00DD">
          <w:rPr>
            <w:rStyle w:val="Hyperlink"/>
          </w:rPr>
          <w:t xml:space="preserve">Creative Commons Attribution 4.0 International </w:t>
        </w:r>
      </w:hyperlink>
      <w:hyperlink r:id="rId8" w:history="1">
        <w:r w:rsidRPr="004B00DD">
          <w:rPr>
            <w:rStyle w:val="Hyperlink"/>
          </w:rPr>
          <w:t>License</w:t>
        </w:r>
      </w:hyperlink>
      <w:r w:rsidRPr="004B00DD">
        <w:t xml:space="preserve">. </w:t>
      </w:r>
    </w:p>
    <w:p w:rsidR="00005FBB" w:rsidRDefault="00005FBB" w:rsidP="004B00DD">
      <w:r w:rsidRPr="004B00DD">
        <w:t xml:space="preserve">The Creative Commons license does not extend to logos, trade marks, or service marks of Carnegie Mellon University.  </w:t>
      </w:r>
    </w:p>
    <w:p w:rsidR="00005FBB" w:rsidRDefault="00005FBB" w:rsidP="004B00DD">
      <w:r>
        <w:rPr>
          <w:noProof/>
        </w:rPr>
        <w:drawing>
          <wp:anchor distT="0" distB="0" distL="114300" distR="114300" simplePos="0" relativeHeight="251659264" behindDoc="0" locked="0" layoutInCell="1" allowOverlap="1" wp14:anchorId="2AF5F998" wp14:editId="3974F803">
            <wp:simplePos x="914400" y="5086350"/>
            <wp:positionH relativeFrom="margin">
              <wp:align>right</wp:align>
            </wp:positionH>
            <wp:positionV relativeFrom="margin">
              <wp:align>center</wp:align>
            </wp:positionV>
            <wp:extent cx="838317" cy="295316"/>
            <wp:effectExtent l="0" t="0" r="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Picture.png"/>
                    <pic:cNvPicPr/>
                  </pic:nvPicPr>
                  <pic:blipFill>
                    <a:blip r:embed="rId9">
                      <a:extLst>
                        <a:ext uri="{28A0092B-C50C-407E-A947-70E740481C1C}">
                          <a14:useLocalDpi xmlns:a14="http://schemas.microsoft.com/office/drawing/2010/main" val="0"/>
                        </a:ext>
                      </a:extLst>
                    </a:blip>
                    <a:stretch>
                      <a:fillRect/>
                    </a:stretch>
                  </pic:blipFill>
                  <pic:spPr>
                    <a:xfrm>
                      <a:off x="0" y="0"/>
                      <a:ext cx="838317" cy="295316"/>
                    </a:xfrm>
                    <a:prstGeom prst="rect">
                      <a:avLst/>
                    </a:prstGeom>
                  </pic:spPr>
                </pic:pic>
              </a:graphicData>
            </a:graphic>
          </wp:anchor>
        </w:drawing>
      </w:r>
    </w:p>
    <w:p w:rsidR="00005FBB" w:rsidRDefault="00005FBB" w:rsidP="004B00DD"/>
    <w:p w:rsidR="00005FBB" w:rsidRPr="004B00DD" w:rsidRDefault="00005FBB" w:rsidP="004B00DD"/>
    <w:p w:rsidR="00005FBB" w:rsidRDefault="00005FBB">
      <w:r>
        <w:tab/>
      </w:r>
      <w:r>
        <w:tab/>
      </w:r>
      <w:r>
        <w:tab/>
      </w:r>
      <w:r>
        <w:tab/>
      </w:r>
      <w:r>
        <w:tab/>
      </w:r>
      <w:r>
        <w:tab/>
      </w:r>
      <w:r>
        <w:tab/>
      </w:r>
      <w:r>
        <w:tab/>
      </w:r>
      <w:r>
        <w:tab/>
      </w:r>
      <w:r>
        <w:tab/>
      </w:r>
      <w:r>
        <w:tab/>
      </w:r>
    </w:p>
    <w:p w:rsidR="00005FBB" w:rsidRDefault="00005FBB">
      <w:pPr>
        <w:rPr>
          <w:rFonts w:ascii="Arial" w:hAnsi="Arial" w:cs="Arial"/>
          <w:bCs/>
          <w:sz w:val="28"/>
        </w:rPr>
      </w:pPr>
      <w:bookmarkStart w:id="0" w:name="_GoBack"/>
      <w:bookmarkEnd w:id="0"/>
      <w:r>
        <w:rPr>
          <w:rFonts w:ascii="Arial" w:hAnsi="Arial" w:cs="Arial"/>
          <w:bCs/>
          <w:sz w:val="28"/>
        </w:rPr>
        <w:br w:type="page"/>
      </w:r>
    </w:p>
    <w:p w:rsidR="00681BDD" w:rsidRPr="00681BDD" w:rsidRDefault="00681BDD" w:rsidP="00681BDD">
      <w:pPr>
        <w:spacing w:after="120"/>
        <w:rPr>
          <w:rFonts w:ascii="Arial" w:hAnsi="Arial" w:cs="Arial"/>
          <w:bCs/>
          <w:sz w:val="28"/>
        </w:rPr>
      </w:pPr>
      <w:r w:rsidRPr="00681BDD">
        <w:rPr>
          <w:rFonts w:ascii="Arial" w:hAnsi="Arial" w:cs="Arial"/>
          <w:bCs/>
          <w:sz w:val="28"/>
        </w:rPr>
        <w:lastRenderedPageBreak/>
        <w:t>TSP Quality Guidelines</w:t>
      </w:r>
    </w:p>
    <w:p w:rsidR="00681BDD" w:rsidRPr="00681BDD" w:rsidRDefault="00681BDD" w:rsidP="00681BDD">
      <w:pPr>
        <w:rPr>
          <w:rFonts w:ascii="Calibri" w:hAnsi="Calibri"/>
          <w:sz w:val="21"/>
          <w:szCs w:val="24"/>
        </w:rPr>
      </w:pPr>
    </w:p>
    <w:p w:rsidR="00681BDD" w:rsidRPr="00681BDD" w:rsidRDefault="00681BDD" w:rsidP="00681BDD">
      <w:pPr>
        <w:spacing w:after="760"/>
        <w:rPr>
          <w:rFonts w:ascii="Calibri" w:hAnsi="Calibri"/>
          <w:sz w:val="21"/>
          <w:szCs w:val="24"/>
        </w:rPr>
      </w:pPr>
      <w:r w:rsidRPr="00681BDD">
        <w:rPr>
          <w:rFonts w:ascii="Calibri" w:hAnsi="Calibri"/>
          <w:sz w:val="21"/>
          <w:szCs w:val="24"/>
        </w:rPr>
        <w:t>If your team does not have historical data, use these guidelines as standard planning factors. Use these initial criteria until you have historical TSP data and can develop your own. In all cases, use your judgment.  If some guideline does not fit your case, use your best estimate instead.</w:t>
      </w:r>
    </w:p>
    <w:tbl>
      <w:tblPr>
        <w:tblW w:w="109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000" w:firstRow="0" w:lastRow="0" w:firstColumn="0" w:lastColumn="0" w:noHBand="0" w:noVBand="0"/>
      </w:tblPr>
      <w:tblGrid>
        <w:gridCol w:w="5508"/>
        <w:gridCol w:w="1260"/>
        <w:gridCol w:w="4140"/>
      </w:tblGrid>
      <w:tr w:rsidR="00681BDD" w:rsidRPr="00681BDD" w:rsidTr="00E30A13">
        <w:trPr>
          <w:cantSplit/>
        </w:trPr>
        <w:tc>
          <w:tcPr>
            <w:tcW w:w="5508" w:type="dxa"/>
            <w:shd w:val="clear" w:color="auto" w:fill="B6DDE8" w:themeFill="accent5" w:themeFillTint="66"/>
          </w:tcPr>
          <w:p w:rsidR="00681BDD" w:rsidRPr="00681BDD" w:rsidRDefault="00681BDD" w:rsidP="00681BDD">
            <w:pPr>
              <w:spacing w:before="60" w:after="60"/>
              <w:rPr>
                <w:rFonts w:ascii="Arial" w:hAnsi="Arial" w:cs="Arial"/>
                <w:b/>
              </w:rPr>
            </w:pPr>
            <w:r w:rsidRPr="00681BDD">
              <w:rPr>
                <w:rFonts w:ascii="Arial" w:hAnsi="Arial" w:cs="Arial"/>
                <w:b/>
              </w:rPr>
              <w:t>Measure</w:t>
            </w:r>
          </w:p>
        </w:tc>
        <w:tc>
          <w:tcPr>
            <w:tcW w:w="1260" w:type="dxa"/>
            <w:shd w:val="clear" w:color="auto" w:fill="B6DDE8" w:themeFill="accent5" w:themeFillTint="66"/>
          </w:tcPr>
          <w:p w:rsidR="00681BDD" w:rsidRPr="00681BDD" w:rsidRDefault="00681BDD" w:rsidP="00681BDD">
            <w:pPr>
              <w:spacing w:before="60" w:after="60"/>
              <w:rPr>
                <w:rFonts w:ascii="Arial" w:hAnsi="Arial" w:cs="Arial"/>
                <w:b/>
              </w:rPr>
            </w:pPr>
            <w:r w:rsidRPr="00681BDD">
              <w:rPr>
                <w:rFonts w:ascii="Arial" w:hAnsi="Arial" w:cs="Arial"/>
                <w:b/>
              </w:rPr>
              <w:t>Goal</w:t>
            </w:r>
          </w:p>
        </w:tc>
        <w:tc>
          <w:tcPr>
            <w:tcW w:w="4140" w:type="dxa"/>
            <w:shd w:val="clear" w:color="auto" w:fill="B6DDE8" w:themeFill="accent5" w:themeFillTint="66"/>
          </w:tcPr>
          <w:p w:rsidR="00681BDD" w:rsidRPr="00681BDD" w:rsidRDefault="00681BDD" w:rsidP="00681BDD">
            <w:pPr>
              <w:spacing w:before="60" w:after="60"/>
              <w:rPr>
                <w:rFonts w:ascii="Arial" w:hAnsi="Arial" w:cs="Arial"/>
                <w:b/>
              </w:rPr>
            </w:pPr>
            <w:r w:rsidRPr="00681BDD">
              <w:rPr>
                <w:rFonts w:ascii="Arial" w:hAnsi="Arial" w:cs="Arial"/>
                <w:b/>
              </w:rPr>
              <w:t>Comments</w:t>
            </w:r>
          </w:p>
        </w:tc>
      </w:tr>
      <w:tr w:rsidR="00681BDD" w:rsidRPr="00681BDD" w:rsidTr="00E30A13">
        <w:trPr>
          <w:cantSplit/>
        </w:trPr>
        <w:tc>
          <w:tcPr>
            <w:tcW w:w="5508" w:type="dxa"/>
          </w:tcPr>
          <w:p w:rsidR="00681BDD" w:rsidRPr="00681BDD" w:rsidRDefault="00681BDD" w:rsidP="00681BDD">
            <w:pPr>
              <w:spacing w:before="40" w:after="40"/>
              <w:rPr>
                <w:rFonts w:asciiTheme="minorHAnsi" w:eastAsiaTheme="minorHAnsi" w:hAnsiTheme="minorHAnsi" w:cstheme="minorBidi"/>
                <w:b/>
                <w:color w:val="548DD4" w:themeColor="text2" w:themeTint="99"/>
                <w:sz w:val="22"/>
                <w:szCs w:val="22"/>
              </w:rPr>
            </w:pPr>
            <w:r w:rsidRPr="00681BDD">
              <w:rPr>
                <w:rFonts w:asciiTheme="minorHAnsi" w:eastAsiaTheme="minorHAnsi" w:hAnsiTheme="minorHAnsi" w:cstheme="minorBidi"/>
                <w:b/>
                <w:color w:val="548DD4" w:themeColor="text2" w:themeTint="99"/>
                <w:sz w:val="22"/>
                <w:szCs w:val="22"/>
              </w:rPr>
              <w:t>Percent Defect Free (PDF)</w:t>
            </w:r>
          </w:p>
        </w:tc>
        <w:tc>
          <w:tcPr>
            <w:tcW w:w="1260" w:type="dxa"/>
          </w:tcPr>
          <w:p w:rsidR="00681BDD" w:rsidRPr="00681BDD" w:rsidRDefault="00681BDD" w:rsidP="00681BDD">
            <w:pPr>
              <w:spacing w:before="40" w:after="40"/>
              <w:rPr>
                <w:rFonts w:asciiTheme="minorHAnsi" w:eastAsiaTheme="minorHAnsi" w:hAnsiTheme="minorHAnsi" w:cstheme="minorBidi"/>
                <w:sz w:val="22"/>
                <w:szCs w:val="22"/>
              </w:rPr>
            </w:pPr>
          </w:p>
        </w:tc>
        <w:tc>
          <w:tcPr>
            <w:tcW w:w="4140" w:type="dxa"/>
          </w:tcPr>
          <w:p w:rsidR="00681BDD" w:rsidRPr="00681BDD" w:rsidRDefault="00681BDD" w:rsidP="00681BDD">
            <w:pPr>
              <w:spacing w:before="40" w:after="40"/>
              <w:rPr>
                <w:rFonts w:asciiTheme="minorHAnsi" w:eastAsiaTheme="minorHAnsi" w:hAnsiTheme="minorHAnsi" w:cstheme="minorBidi"/>
                <w:sz w:val="22"/>
                <w:szCs w:val="22"/>
              </w:rPr>
            </w:pPr>
          </w:p>
        </w:tc>
      </w:tr>
      <w:tr w:rsidR="00681BDD" w:rsidRPr="00681BDD" w:rsidTr="00E30A13">
        <w:trPr>
          <w:cantSplit/>
        </w:trPr>
        <w:tc>
          <w:tcPr>
            <w:tcW w:w="5508" w:type="dxa"/>
          </w:tcPr>
          <w:p w:rsidR="00681BDD" w:rsidRPr="00681BDD" w:rsidRDefault="00681BDD" w:rsidP="00681BDD">
            <w:pPr>
              <w:spacing w:before="40" w:after="40"/>
              <w:ind w:left="36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Compile</w:t>
            </w:r>
          </w:p>
        </w:tc>
        <w:tc>
          <w:tcPr>
            <w:tcW w:w="126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&gt; 10%</w:t>
            </w:r>
          </w:p>
        </w:tc>
        <w:tc>
          <w:tcPr>
            <w:tcW w:w="4140" w:type="dxa"/>
          </w:tcPr>
          <w:p w:rsidR="00681BDD" w:rsidRPr="00681BDD" w:rsidRDefault="00681BDD" w:rsidP="00681BDD">
            <w:pPr>
              <w:spacing w:before="40" w:after="40"/>
              <w:rPr>
                <w:rFonts w:asciiTheme="minorHAnsi" w:eastAsiaTheme="minorHAnsi" w:hAnsiTheme="minorHAnsi" w:cstheme="minorBidi"/>
                <w:sz w:val="22"/>
                <w:szCs w:val="22"/>
              </w:rPr>
            </w:pPr>
          </w:p>
        </w:tc>
      </w:tr>
      <w:tr w:rsidR="00681BDD" w:rsidRPr="00681BDD" w:rsidTr="00E30A13">
        <w:trPr>
          <w:cantSplit/>
        </w:trPr>
        <w:tc>
          <w:tcPr>
            <w:tcW w:w="5508" w:type="dxa"/>
          </w:tcPr>
          <w:p w:rsidR="00681BDD" w:rsidRPr="00681BDD" w:rsidRDefault="00681BDD" w:rsidP="00681BDD">
            <w:pPr>
              <w:spacing w:before="40" w:after="40"/>
              <w:ind w:left="36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Unit Test</w:t>
            </w:r>
          </w:p>
        </w:tc>
        <w:tc>
          <w:tcPr>
            <w:tcW w:w="126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&gt; 50%</w:t>
            </w:r>
          </w:p>
        </w:tc>
        <w:tc>
          <w:tcPr>
            <w:tcW w:w="4140" w:type="dxa"/>
          </w:tcPr>
          <w:p w:rsidR="00681BDD" w:rsidRPr="00681BDD" w:rsidRDefault="00681BDD" w:rsidP="00681BDD">
            <w:pPr>
              <w:spacing w:before="40" w:after="40"/>
              <w:rPr>
                <w:rFonts w:asciiTheme="minorHAnsi" w:eastAsiaTheme="minorHAnsi" w:hAnsiTheme="minorHAnsi" w:cstheme="minorBidi"/>
                <w:sz w:val="22"/>
                <w:szCs w:val="22"/>
              </w:rPr>
            </w:pPr>
          </w:p>
        </w:tc>
      </w:tr>
      <w:tr w:rsidR="00681BDD" w:rsidRPr="00681BDD" w:rsidTr="00E30A13">
        <w:trPr>
          <w:cantSplit/>
        </w:trPr>
        <w:tc>
          <w:tcPr>
            <w:tcW w:w="5508" w:type="dxa"/>
          </w:tcPr>
          <w:p w:rsidR="00681BDD" w:rsidRPr="00681BDD" w:rsidRDefault="00681BDD" w:rsidP="00681BDD">
            <w:pPr>
              <w:spacing w:before="40" w:after="40"/>
              <w:ind w:left="36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Integration Test</w:t>
            </w:r>
          </w:p>
        </w:tc>
        <w:tc>
          <w:tcPr>
            <w:tcW w:w="126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&gt; 70%</w:t>
            </w:r>
          </w:p>
        </w:tc>
        <w:tc>
          <w:tcPr>
            <w:tcW w:w="4140" w:type="dxa"/>
          </w:tcPr>
          <w:p w:rsidR="00681BDD" w:rsidRPr="00681BDD" w:rsidRDefault="00681BDD" w:rsidP="00681BDD">
            <w:pPr>
              <w:spacing w:before="40" w:after="40"/>
              <w:rPr>
                <w:rFonts w:asciiTheme="minorHAnsi" w:eastAsiaTheme="minorHAnsi" w:hAnsiTheme="minorHAnsi" w:cstheme="minorBidi"/>
                <w:sz w:val="22"/>
                <w:szCs w:val="22"/>
              </w:rPr>
            </w:pPr>
          </w:p>
        </w:tc>
      </w:tr>
      <w:tr w:rsidR="00681BDD" w:rsidRPr="00681BDD" w:rsidTr="00E30A13">
        <w:trPr>
          <w:cantSplit/>
        </w:trPr>
        <w:tc>
          <w:tcPr>
            <w:tcW w:w="5508" w:type="dxa"/>
          </w:tcPr>
          <w:p w:rsidR="00681BDD" w:rsidRPr="00681BDD" w:rsidRDefault="00681BDD" w:rsidP="00681BDD">
            <w:pPr>
              <w:spacing w:before="40" w:after="40"/>
              <w:ind w:left="36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System Test</w:t>
            </w:r>
          </w:p>
        </w:tc>
        <w:tc>
          <w:tcPr>
            <w:tcW w:w="126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&gt; 90%</w:t>
            </w:r>
          </w:p>
        </w:tc>
        <w:tc>
          <w:tcPr>
            <w:tcW w:w="4140" w:type="dxa"/>
          </w:tcPr>
          <w:p w:rsidR="00681BDD" w:rsidRPr="00681BDD" w:rsidRDefault="00681BDD" w:rsidP="00681BDD">
            <w:pPr>
              <w:spacing w:before="40" w:after="40"/>
              <w:rPr>
                <w:rFonts w:asciiTheme="minorHAnsi" w:eastAsiaTheme="minorHAnsi" w:hAnsiTheme="minorHAnsi" w:cstheme="minorBidi"/>
                <w:sz w:val="22"/>
                <w:szCs w:val="22"/>
              </w:rPr>
            </w:pPr>
          </w:p>
        </w:tc>
      </w:tr>
      <w:tr w:rsidR="00681BDD" w:rsidRPr="00681BDD" w:rsidTr="00E30A13">
        <w:trPr>
          <w:cantSplit/>
        </w:trPr>
        <w:tc>
          <w:tcPr>
            <w:tcW w:w="5508" w:type="dxa"/>
          </w:tcPr>
          <w:p w:rsidR="00681BDD" w:rsidRPr="00681BDD" w:rsidRDefault="00681BDD" w:rsidP="00681BDD">
            <w:pPr>
              <w:spacing w:before="40" w:after="40"/>
              <w:rPr>
                <w:rFonts w:asciiTheme="minorHAnsi" w:eastAsiaTheme="minorHAnsi" w:hAnsiTheme="minorHAnsi" w:cstheme="minorBidi"/>
                <w:b/>
                <w:color w:val="548DD4" w:themeColor="text2" w:themeTint="99"/>
                <w:sz w:val="22"/>
                <w:szCs w:val="22"/>
              </w:rPr>
            </w:pPr>
            <w:r w:rsidRPr="00681BDD">
              <w:rPr>
                <w:rFonts w:asciiTheme="minorHAnsi" w:eastAsiaTheme="minorHAnsi" w:hAnsiTheme="minorHAnsi" w:cstheme="minorBidi"/>
                <w:b/>
                <w:color w:val="548DD4" w:themeColor="text2" w:themeTint="99"/>
                <w:sz w:val="22"/>
                <w:szCs w:val="22"/>
              </w:rPr>
              <w:t>Defects/KLOC:</w:t>
            </w:r>
          </w:p>
        </w:tc>
        <w:tc>
          <w:tcPr>
            <w:tcW w:w="1260" w:type="dxa"/>
          </w:tcPr>
          <w:p w:rsidR="00681BDD" w:rsidRPr="00681BDD" w:rsidRDefault="00681BDD" w:rsidP="00681BDD">
            <w:pPr>
              <w:spacing w:before="40" w:after="40"/>
              <w:rPr>
                <w:rFonts w:asciiTheme="minorHAnsi" w:eastAsiaTheme="minorHAnsi" w:hAnsiTheme="minorHAnsi" w:cstheme="minorBidi"/>
                <w:sz w:val="22"/>
                <w:szCs w:val="22"/>
              </w:rPr>
            </w:pPr>
          </w:p>
        </w:tc>
        <w:tc>
          <w:tcPr>
            <w:tcW w:w="4140" w:type="dxa"/>
          </w:tcPr>
          <w:p w:rsidR="00681BDD" w:rsidRPr="00681BDD" w:rsidRDefault="00681BDD" w:rsidP="00681BDD">
            <w:pPr>
              <w:spacing w:before="40" w:after="40"/>
              <w:rPr>
                <w:rFonts w:asciiTheme="minorHAnsi" w:eastAsiaTheme="minorHAnsi" w:hAnsiTheme="minorHAnsi" w:cstheme="minorBidi"/>
                <w:sz w:val="22"/>
                <w:szCs w:val="22"/>
              </w:rPr>
            </w:pPr>
          </w:p>
        </w:tc>
      </w:tr>
      <w:tr w:rsidR="00681BDD" w:rsidRPr="00681BDD" w:rsidTr="00E30A13">
        <w:trPr>
          <w:cantSplit/>
        </w:trPr>
        <w:tc>
          <w:tcPr>
            <w:tcW w:w="5508" w:type="dxa"/>
          </w:tcPr>
          <w:p w:rsidR="00681BDD" w:rsidRPr="00681BDD" w:rsidRDefault="00681BDD" w:rsidP="00681BDD">
            <w:pPr>
              <w:spacing w:before="40" w:after="40"/>
              <w:ind w:left="36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Total defects injected</w:t>
            </w:r>
          </w:p>
        </w:tc>
        <w:tc>
          <w:tcPr>
            <w:tcW w:w="126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75 - 150</w:t>
            </w:r>
          </w:p>
        </w:tc>
        <w:tc>
          <w:tcPr>
            <w:tcW w:w="414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 xml:space="preserve">If not PSP-trained, use 100 to 200. </w:t>
            </w:r>
          </w:p>
        </w:tc>
      </w:tr>
      <w:tr w:rsidR="00681BDD" w:rsidRPr="00681BDD" w:rsidTr="00E30A13">
        <w:trPr>
          <w:cantSplit/>
        </w:trPr>
        <w:tc>
          <w:tcPr>
            <w:tcW w:w="5508" w:type="dxa"/>
          </w:tcPr>
          <w:p w:rsidR="00681BDD" w:rsidRPr="00681BDD" w:rsidRDefault="00681BDD" w:rsidP="00681BDD">
            <w:pPr>
              <w:spacing w:before="40" w:after="40"/>
              <w:ind w:left="36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Compile</w:t>
            </w:r>
          </w:p>
        </w:tc>
        <w:tc>
          <w:tcPr>
            <w:tcW w:w="126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&lt; 10</w:t>
            </w:r>
          </w:p>
        </w:tc>
        <w:tc>
          <w:tcPr>
            <w:tcW w:w="414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All defects</w:t>
            </w:r>
          </w:p>
        </w:tc>
      </w:tr>
      <w:tr w:rsidR="00681BDD" w:rsidRPr="00681BDD" w:rsidTr="00E30A13">
        <w:trPr>
          <w:cantSplit/>
        </w:trPr>
        <w:tc>
          <w:tcPr>
            <w:tcW w:w="5508" w:type="dxa"/>
          </w:tcPr>
          <w:p w:rsidR="00681BDD" w:rsidRPr="00681BDD" w:rsidRDefault="00681BDD" w:rsidP="00681BDD">
            <w:pPr>
              <w:spacing w:before="40" w:after="40"/>
              <w:ind w:left="36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Unit Test</w:t>
            </w:r>
          </w:p>
        </w:tc>
        <w:tc>
          <w:tcPr>
            <w:tcW w:w="126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&lt; 5</w:t>
            </w:r>
          </w:p>
        </w:tc>
        <w:tc>
          <w:tcPr>
            <w:tcW w:w="414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All major defects (in source LOC)</w:t>
            </w:r>
          </w:p>
        </w:tc>
      </w:tr>
      <w:tr w:rsidR="00681BDD" w:rsidRPr="00681BDD" w:rsidTr="00E30A13">
        <w:trPr>
          <w:cantSplit/>
        </w:trPr>
        <w:tc>
          <w:tcPr>
            <w:tcW w:w="5508" w:type="dxa"/>
          </w:tcPr>
          <w:p w:rsidR="00681BDD" w:rsidRPr="00681BDD" w:rsidRDefault="00681BDD" w:rsidP="00681BDD">
            <w:pPr>
              <w:spacing w:before="40" w:after="40"/>
              <w:ind w:left="36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Integration Test</w:t>
            </w:r>
          </w:p>
        </w:tc>
        <w:tc>
          <w:tcPr>
            <w:tcW w:w="126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&lt; 0.5</w:t>
            </w:r>
          </w:p>
        </w:tc>
        <w:tc>
          <w:tcPr>
            <w:tcW w:w="414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All major defects (in source LOC)</w:t>
            </w:r>
          </w:p>
        </w:tc>
      </w:tr>
      <w:tr w:rsidR="00681BDD" w:rsidRPr="00681BDD" w:rsidTr="00E30A13">
        <w:trPr>
          <w:cantSplit/>
        </w:trPr>
        <w:tc>
          <w:tcPr>
            <w:tcW w:w="5508" w:type="dxa"/>
          </w:tcPr>
          <w:p w:rsidR="00681BDD" w:rsidRPr="00681BDD" w:rsidRDefault="00681BDD" w:rsidP="00681BDD">
            <w:pPr>
              <w:spacing w:before="40" w:after="40"/>
              <w:ind w:left="36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System Test</w:t>
            </w:r>
          </w:p>
        </w:tc>
        <w:tc>
          <w:tcPr>
            <w:tcW w:w="126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&lt; 0.2</w:t>
            </w:r>
          </w:p>
        </w:tc>
        <w:tc>
          <w:tcPr>
            <w:tcW w:w="414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All major defects (in source LOC)</w:t>
            </w:r>
          </w:p>
        </w:tc>
      </w:tr>
      <w:tr w:rsidR="00681BDD" w:rsidRPr="00681BDD" w:rsidTr="00E30A13">
        <w:trPr>
          <w:cantSplit/>
        </w:trPr>
        <w:tc>
          <w:tcPr>
            <w:tcW w:w="5508" w:type="dxa"/>
          </w:tcPr>
          <w:p w:rsidR="00681BDD" w:rsidRPr="00681BDD" w:rsidRDefault="00681BDD" w:rsidP="00681BDD">
            <w:pPr>
              <w:spacing w:before="40" w:after="40"/>
              <w:rPr>
                <w:rFonts w:asciiTheme="minorHAnsi" w:eastAsiaTheme="minorHAnsi" w:hAnsiTheme="minorHAnsi" w:cstheme="minorBidi"/>
                <w:b/>
                <w:color w:val="548DD4" w:themeColor="text2" w:themeTint="99"/>
                <w:sz w:val="22"/>
                <w:szCs w:val="22"/>
              </w:rPr>
            </w:pPr>
            <w:r w:rsidRPr="00681BDD">
              <w:rPr>
                <w:rFonts w:asciiTheme="minorHAnsi" w:eastAsiaTheme="minorHAnsi" w:hAnsiTheme="minorHAnsi" w:cstheme="minorBidi"/>
                <w:b/>
                <w:color w:val="548DD4" w:themeColor="text2" w:themeTint="99"/>
                <w:sz w:val="22"/>
                <w:szCs w:val="22"/>
              </w:rPr>
              <w:t>Defect Ratios</w:t>
            </w:r>
          </w:p>
        </w:tc>
        <w:tc>
          <w:tcPr>
            <w:tcW w:w="1260" w:type="dxa"/>
          </w:tcPr>
          <w:p w:rsidR="00681BDD" w:rsidRPr="00681BDD" w:rsidRDefault="00681BDD" w:rsidP="00681BDD">
            <w:pPr>
              <w:spacing w:before="40" w:after="40"/>
              <w:rPr>
                <w:rFonts w:asciiTheme="minorHAnsi" w:eastAsiaTheme="minorHAnsi" w:hAnsiTheme="minorHAnsi" w:cstheme="minorBidi"/>
                <w:sz w:val="22"/>
                <w:szCs w:val="22"/>
              </w:rPr>
            </w:pPr>
          </w:p>
        </w:tc>
        <w:tc>
          <w:tcPr>
            <w:tcW w:w="4140" w:type="dxa"/>
          </w:tcPr>
          <w:p w:rsidR="00681BDD" w:rsidRPr="00681BDD" w:rsidRDefault="00681BDD" w:rsidP="00681BDD">
            <w:pPr>
              <w:spacing w:before="40" w:after="40"/>
              <w:rPr>
                <w:rFonts w:asciiTheme="minorHAnsi" w:eastAsiaTheme="minorHAnsi" w:hAnsiTheme="minorHAnsi" w:cstheme="minorBidi"/>
                <w:sz w:val="22"/>
                <w:szCs w:val="22"/>
              </w:rPr>
            </w:pPr>
          </w:p>
        </w:tc>
      </w:tr>
      <w:tr w:rsidR="00681BDD" w:rsidRPr="00681BDD" w:rsidTr="00E30A13">
        <w:trPr>
          <w:cantSplit/>
        </w:trPr>
        <w:tc>
          <w:tcPr>
            <w:tcW w:w="5508" w:type="dxa"/>
          </w:tcPr>
          <w:p w:rsidR="00681BDD" w:rsidRPr="00681BDD" w:rsidRDefault="00681BDD" w:rsidP="00681BDD">
            <w:pPr>
              <w:spacing w:before="40" w:after="40"/>
              <w:ind w:left="36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Detailed design review defects /unit test defects</w:t>
            </w:r>
          </w:p>
        </w:tc>
        <w:tc>
          <w:tcPr>
            <w:tcW w:w="126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&gt; 2.0</w:t>
            </w:r>
          </w:p>
        </w:tc>
        <w:tc>
          <w:tcPr>
            <w:tcW w:w="414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All major defects (in source LOC)</w:t>
            </w:r>
          </w:p>
        </w:tc>
      </w:tr>
      <w:tr w:rsidR="00681BDD" w:rsidRPr="00681BDD" w:rsidTr="00E30A13">
        <w:trPr>
          <w:cantSplit/>
        </w:trPr>
        <w:tc>
          <w:tcPr>
            <w:tcW w:w="5508" w:type="dxa"/>
          </w:tcPr>
          <w:p w:rsidR="00681BDD" w:rsidRPr="00681BDD" w:rsidRDefault="00681BDD" w:rsidP="00681BDD">
            <w:pPr>
              <w:spacing w:before="40" w:after="40"/>
              <w:ind w:left="36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Code review defects/compile defects</w:t>
            </w:r>
          </w:p>
        </w:tc>
        <w:tc>
          <w:tcPr>
            <w:tcW w:w="126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&gt; 2.0</w:t>
            </w:r>
          </w:p>
        </w:tc>
        <w:tc>
          <w:tcPr>
            <w:tcW w:w="414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All major defects (in source LOC)</w:t>
            </w:r>
          </w:p>
        </w:tc>
      </w:tr>
      <w:tr w:rsidR="00681BDD" w:rsidRPr="00681BDD" w:rsidTr="00E30A13">
        <w:trPr>
          <w:cantSplit/>
        </w:trPr>
        <w:tc>
          <w:tcPr>
            <w:tcW w:w="5508" w:type="dxa"/>
          </w:tcPr>
          <w:p w:rsidR="00681BDD" w:rsidRPr="00681BDD" w:rsidRDefault="00681BDD" w:rsidP="00681BDD">
            <w:pPr>
              <w:spacing w:before="40" w:after="40"/>
              <w:rPr>
                <w:rFonts w:asciiTheme="minorHAnsi" w:eastAsiaTheme="minorHAnsi" w:hAnsiTheme="minorHAnsi" w:cstheme="minorBidi"/>
                <w:b/>
                <w:color w:val="548DD4" w:themeColor="text2" w:themeTint="99"/>
                <w:sz w:val="22"/>
                <w:szCs w:val="22"/>
              </w:rPr>
            </w:pPr>
            <w:r w:rsidRPr="00681BDD">
              <w:rPr>
                <w:rFonts w:asciiTheme="minorHAnsi" w:eastAsiaTheme="minorHAnsi" w:hAnsiTheme="minorHAnsi" w:cstheme="minorBidi"/>
                <w:b/>
                <w:color w:val="548DD4" w:themeColor="text2" w:themeTint="99"/>
                <w:sz w:val="22"/>
                <w:szCs w:val="22"/>
              </w:rPr>
              <w:t>Development Time Ratios</w:t>
            </w:r>
          </w:p>
        </w:tc>
        <w:tc>
          <w:tcPr>
            <w:tcW w:w="1260" w:type="dxa"/>
          </w:tcPr>
          <w:p w:rsidR="00681BDD" w:rsidRPr="00681BDD" w:rsidRDefault="00681BDD" w:rsidP="00681BDD">
            <w:pPr>
              <w:spacing w:before="40" w:after="40"/>
              <w:rPr>
                <w:rFonts w:asciiTheme="minorHAnsi" w:eastAsiaTheme="minorHAnsi" w:hAnsiTheme="minorHAnsi" w:cstheme="minorBidi"/>
                <w:sz w:val="22"/>
                <w:szCs w:val="22"/>
              </w:rPr>
            </w:pPr>
          </w:p>
        </w:tc>
        <w:tc>
          <w:tcPr>
            <w:tcW w:w="4140" w:type="dxa"/>
          </w:tcPr>
          <w:p w:rsidR="00681BDD" w:rsidRPr="00681BDD" w:rsidRDefault="00681BDD" w:rsidP="00681BDD">
            <w:pPr>
              <w:spacing w:before="40" w:after="40"/>
              <w:rPr>
                <w:rFonts w:asciiTheme="minorHAnsi" w:eastAsiaTheme="minorHAnsi" w:hAnsiTheme="minorHAnsi" w:cstheme="minorBidi"/>
                <w:sz w:val="22"/>
                <w:szCs w:val="22"/>
              </w:rPr>
            </w:pPr>
          </w:p>
        </w:tc>
      </w:tr>
      <w:tr w:rsidR="00681BDD" w:rsidRPr="00681BDD" w:rsidTr="00E30A13">
        <w:trPr>
          <w:cantSplit/>
        </w:trPr>
        <w:tc>
          <w:tcPr>
            <w:tcW w:w="5508" w:type="dxa"/>
          </w:tcPr>
          <w:p w:rsidR="00681BDD" w:rsidRPr="00681BDD" w:rsidRDefault="00681BDD" w:rsidP="00681BDD">
            <w:pPr>
              <w:spacing w:before="40" w:after="40"/>
              <w:ind w:left="36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Requirements inspection/requirements time</w:t>
            </w:r>
          </w:p>
        </w:tc>
        <w:tc>
          <w:tcPr>
            <w:tcW w:w="126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&gt; 0.25</w:t>
            </w:r>
          </w:p>
        </w:tc>
        <w:tc>
          <w:tcPr>
            <w:tcW w:w="414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Elicitation in requirements time</w:t>
            </w:r>
          </w:p>
        </w:tc>
      </w:tr>
      <w:tr w:rsidR="00681BDD" w:rsidRPr="00681BDD" w:rsidTr="00E30A13">
        <w:trPr>
          <w:cantSplit/>
        </w:trPr>
        <w:tc>
          <w:tcPr>
            <w:tcW w:w="5508" w:type="dxa"/>
          </w:tcPr>
          <w:p w:rsidR="00681BDD" w:rsidRPr="00681BDD" w:rsidRDefault="00681BDD" w:rsidP="00681BDD">
            <w:pPr>
              <w:spacing w:before="40" w:after="40"/>
              <w:ind w:left="36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High-level design inspection/high-level design time</w:t>
            </w:r>
          </w:p>
        </w:tc>
        <w:tc>
          <w:tcPr>
            <w:tcW w:w="126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&gt; 0.5</w:t>
            </w:r>
          </w:p>
        </w:tc>
        <w:tc>
          <w:tcPr>
            <w:tcW w:w="414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Design work only, not studies</w:t>
            </w:r>
          </w:p>
        </w:tc>
      </w:tr>
      <w:tr w:rsidR="00681BDD" w:rsidRPr="00681BDD" w:rsidTr="00E30A13">
        <w:trPr>
          <w:cantSplit/>
        </w:trPr>
        <w:tc>
          <w:tcPr>
            <w:tcW w:w="5508" w:type="dxa"/>
          </w:tcPr>
          <w:p w:rsidR="00681BDD" w:rsidRPr="00681BDD" w:rsidRDefault="00681BDD" w:rsidP="00681BDD">
            <w:pPr>
              <w:spacing w:before="40" w:after="40"/>
              <w:ind w:left="36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Detailed design/coding time</w:t>
            </w:r>
          </w:p>
        </w:tc>
        <w:tc>
          <w:tcPr>
            <w:tcW w:w="126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&gt; 1.00</w:t>
            </w:r>
          </w:p>
        </w:tc>
        <w:tc>
          <w:tcPr>
            <w:tcW w:w="4140" w:type="dxa"/>
          </w:tcPr>
          <w:p w:rsidR="00681BDD" w:rsidRPr="00681BDD" w:rsidRDefault="00681BDD" w:rsidP="00681BDD">
            <w:pPr>
              <w:spacing w:before="40" w:after="40"/>
              <w:rPr>
                <w:rFonts w:asciiTheme="minorHAnsi" w:eastAsiaTheme="minorHAnsi" w:hAnsiTheme="minorHAnsi" w:cstheme="minorBidi"/>
                <w:sz w:val="22"/>
                <w:szCs w:val="22"/>
              </w:rPr>
            </w:pPr>
          </w:p>
        </w:tc>
      </w:tr>
      <w:tr w:rsidR="00681BDD" w:rsidRPr="00681BDD" w:rsidTr="00E30A13">
        <w:trPr>
          <w:cantSplit/>
        </w:trPr>
        <w:tc>
          <w:tcPr>
            <w:tcW w:w="5508" w:type="dxa"/>
          </w:tcPr>
          <w:p w:rsidR="00681BDD" w:rsidRPr="00681BDD" w:rsidRDefault="00681BDD" w:rsidP="00681BDD">
            <w:pPr>
              <w:spacing w:before="40" w:after="40"/>
              <w:ind w:left="36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Detailed design review/detailed design time</w:t>
            </w:r>
          </w:p>
        </w:tc>
        <w:tc>
          <w:tcPr>
            <w:tcW w:w="126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&gt; 0.5</w:t>
            </w:r>
          </w:p>
        </w:tc>
        <w:tc>
          <w:tcPr>
            <w:tcW w:w="4140" w:type="dxa"/>
          </w:tcPr>
          <w:p w:rsidR="00681BDD" w:rsidRPr="00681BDD" w:rsidRDefault="00681BDD" w:rsidP="00681BDD">
            <w:pPr>
              <w:spacing w:before="40" w:after="40"/>
              <w:rPr>
                <w:rFonts w:asciiTheme="minorHAnsi" w:eastAsiaTheme="minorHAnsi" w:hAnsiTheme="minorHAnsi" w:cstheme="minorBidi"/>
                <w:sz w:val="22"/>
                <w:szCs w:val="22"/>
              </w:rPr>
            </w:pPr>
          </w:p>
        </w:tc>
      </w:tr>
      <w:tr w:rsidR="00681BDD" w:rsidRPr="00681BDD" w:rsidTr="00E30A13">
        <w:trPr>
          <w:cantSplit/>
        </w:trPr>
        <w:tc>
          <w:tcPr>
            <w:tcW w:w="5508" w:type="dxa"/>
          </w:tcPr>
          <w:p w:rsidR="00681BDD" w:rsidRPr="00681BDD" w:rsidRDefault="00681BDD" w:rsidP="00681BDD">
            <w:pPr>
              <w:spacing w:before="40" w:after="40"/>
              <w:ind w:left="36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Code review/code time</w:t>
            </w:r>
          </w:p>
        </w:tc>
        <w:tc>
          <w:tcPr>
            <w:tcW w:w="126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&gt; 0.5</w:t>
            </w:r>
          </w:p>
        </w:tc>
        <w:tc>
          <w:tcPr>
            <w:tcW w:w="4140" w:type="dxa"/>
          </w:tcPr>
          <w:p w:rsidR="00681BDD" w:rsidRPr="00681BDD" w:rsidRDefault="00681BDD" w:rsidP="00681BDD">
            <w:pPr>
              <w:spacing w:before="40" w:after="40"/>
              <w:rPr>
                <w:rFonts w:asciiTheme="minorHAnsi" w:eastAsiaTheme="minorHAnsi" w:hAnsiTheme="minorHAnsi" w:cstheme="minorBidi"/>
                <w:sz w:val="22"/>
                <w:szCs w:val="22"/>
              </w:rPr>
            </w:pPr>
          </w:p>
        </w:tc>
      </w:tr>
      <w:tr w:rsidR="00681BDD" w:rsidRPr="00681BDD" w:rsidTr="00E30A13">
        <w:trPr>
          <w:cantSplit/>
        </w:trPr>
        <w:tc>
          <w:tcPr>
            <w:tcW w:w="5508" w:type="dxa"/>
          </w:tcPr>
          <w:p w:rsidR="00681BDD" w:rsidRPr="00681BDD" w:rsidRDefault="00681BDD" w:rsidP="00681BDD">
            <w:pPr>
              <w:spacing w:before="40" w:after="40"/>
              <w:rPr>
                <w:rFonts w:asciiTheme="minorHAnsi" w:eastAsiaTheme="minorHAnsi" w:hAnsiTheme="minorHAnsi" w:cstheme="minorBidi"/>
                <w:b/>
                <w:color w:val="548DD4" w:themeColor="text2" w:themeTint="99"/>
                <w:sz w:val="22"/>
                <w:szCs w:val="22"/>
              </w:rPr>
            </w:pPr>
            <w:r w:rsidRPr="00681BDD">
              <w:rPr>
                <w:rFonts w:asciiTheme="minorHAnsi" w:eastAsiaTheme="minorHAnsi" w:hAnsiTheme="minorHAnsi" w:cstheme="minorBidi"/>
                <w:b/>
                <w:color w:val="548DD4" w:themeColor="text2" w:themeTint="99"/>
                <w:sz w:val="22"/>
                <w:szCs w:val="22"/>
              </w:rPr>
              <w:t>Review and Inspection Rates</w:t>
            </w:r>
          </w:p>
        </w:tc>
        <w:tc>
          <w:tcPr>
            <w:tcW w:w="1260" w:type="dxa"/>
          </w:tcPr>
          <w:p w:rsidR="00681BDD" w:rsidRPr="00681BDD" w:rsidRDefault="00681BDD" w:rsidP="00681BDD">
            <w:pPr>
              <w:spacing w:before="40" w:after="40"/>
              <w:rPr>
                <w:rFonts w:asciiTheme="minorHAnsi" w:eastAsiaTheme="minorHAnsi" w:hAnsiTheme="minorHAnsi" w:cstheme="minorBidi"/>
                <w:sz w:val="22"/>
                <w:szCs w:val="22"/>
              </w:rPr>
            </w:pPr>
          </w:p>
        </w:tc>
        <w:tc>
          <w:tcPr>
            <w:tcW w:w="4140" w:type="dxa"/>
          </w:tcPr>
          <w:p w:rsidR="00681BDD" w:rsidRPr="00681BDD" w:rsidRDefault="00681BDD" w:rsidP="00681BDD">
            <w:pPr>
              <w:spacing w:before="40" w:after="40"/>
              <w:rPr>
                <w:rFonts w:asciiTheme="minorHAnsi" w:eastAsiaTheme="minorHAnsi" w:hAnsiTheme="minorHAnsi" w:cstheme="minorBidi"/>
                <w:sz w:val="22"/>
                <w:szCs w:val="22"/>
              </w:rPr>
            </w:pPr>
          </w:p>
        </w:tc>
      </w:tr>
      <w:tr w:rsidR="00681BDD" w:rsidRPr="00681BDD" w:rsidTr="00E30A13">
        <w:trPr>
          <w:cantSplit/>
        </w:trPr>
        <w:tc>
          <w:tcPr>
            <w:tcW w:w="5508" w:type="dxa"/>
          </w:tcPr>
          <w:p w:rsidR="00681BDD" w:rsidRPr="00681BDD" w:rsidRDefault="00681BDD" w:rsidP="00681BDD">
            <w:pPr>
              <w:spacing w:before="40" w:after="40"/>
              <w:ind w:left="36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Requirements pages/hour</w:t>
            </w:r>
          </w:p>
        </w:tc>
        <w:tc>
          <w:tcPr>
            <w:tcW w:w="126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&lt; 2</w:t>
            </w:r>
          </w:p>
        </w:tc>
        <w:tc>
          <w:tcPr>
            <w:tcW w:w="414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Single-spaced text pages</w:t>
            </w:r>
          </w:p>
        </w:tc>
      </w:tr>
      <w:tr w:rsidR="00681BDD" w:rsidRPr="00681BDD" w:rsidTr="00E30A13">
        <w:trPr>
          <w:cantSplit/>
        </w:trPr>
        <w:tc>
          <w:tcPr>
            <w:tcW w:w="5508" w:type="dxa"/>
          </w:tcPr>
          <w:p w:rsidR="00681BDD" w:rsidRPr="00681BDD" w:rsidRDefault="00681BDD" w:rsidP="00681BDD">
            <w:pPr>
              <w:spacing w:before="40" w:after="40"/>
              <w:ind w:left="36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High-level design pages/hour</w:t>
            </w:r>
          </w:p>
        </w:tc>
        <w:tc>
          <w:tcPr>
            <w:tcW w:w="126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&lt; 5</w:t>
            </w:r>
          </w:p>
        </w:tc>
        <w:tc>
          <w:tcPr>
            <w:tcW w:w="414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Formatted design logic</w:t>
            </w:r>
          </w:p>
        </w:tc>
      </w:tr>
      <w:tr w:rsidR="00681BDD" w:rsidRPr="00681BDD" w:rsidTr="00E30A13">
        <w:trPr>
          <w:cantSplit/>
        </w:trPr>
        <w:tc>
          <w:tcPr>
            <w:tcW w:w="5508" w:type="dxa"/>
          </w:tcPr>
          <w:p w:rsidR="00681BDD" w:rsidRPr="00681BDD" w:rsidRDefault="00681BDD" w:rsidP="00681BDD">
            <w:pPr>
              <w:spacing w:before="40" w:after="40"/>
              <w:ind w:left="36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Detailed design text lines/hour</w:t>
            </w:r>
          </w:p>
        </w:tc>
        <w:tc>
          <w:tcPr>
            <w:tcW w:w="126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&lt; 100</w:t>
            </w:r>
          </w:p>
        </w:tc>
        <w:tc>
          <w:tcPr>
            <w:tcW w:w="414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Pseudocode ~ equal to 3 LOC</w:t>
            </w:r>
          </w:p>
        </w:tc>
      </w:tr>
      <w:tr w:rsidR="00681BDD" w:rsidRPr="00681BDD" w:rsidTr="00E30A13">
        <w:trPr>
          <w:cantSplit/>
        </w:trPr>
        <w:tc>
          <w:tcPr>
            <w:tcW w:w="5508" w:type="dxa"/>
          </w:tcPr>
          <w:p w:rsidR="00681BDD" w:rsidRPr="00681BDD" w:rsidRDefault="00681BDD" w:rsidP="00681BDD">
            <w:pPr>
              <w:spacing w:before="40" w:after="40"/>
              <w:ind w:left="36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Code LOC/hour</w:t>
            </w:r>
          </w:p>
        </w:tc>
        <w:tc>
          <w:tcPr>
            <w:tcW w:w="126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&lt; 200</w:t>
            </w:r>
          </w:p>
        </w:tc>
        <w:tc>
          <w:tcPr>
            <w:tcW w:w="414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Logical LOC</w:t>
            </w:r>
          </w:p>
        </w:tc>
      </w:tr>
    </w:tbl>
    <w:p w:rsidR="00681BDD" w:rsidRPr="00681BDD" w:rsidRDefault="00681BDD" w:rsidP="00681BDD">
      <w:pPr>
        <w:rPr>
          <w:rFonts w:ascii="Calibri" w:hAnsi="Calibri"/>
          <w:sz w:val="21"/>
          <w:szCs w:val="24"/>
        </w:rPr>
      </w:pPr>
    </w:p>
    <w:p w:rsidR="00681BDD" w:rsidRPr="00681BDD" w:rsidRDefault="00681BDD" w:rsidP="00681BDD">
      <w:pPr>
        <w:jc w:val="right"/>
        <w:rPr>
          <w:rFonts w:ascii="Calibri" w:hAnsi="Calibri"/>
          <w:sz w:val="18"/>
          <w:szCs w:val="24"/>
        </w:rPr>
      </w:pPr>
    </w:p>
    <w:p w:rsidR="00681BDD" w:rsidRPr="00681BDD" w:rsidRDefault="00681BDD" w:rsidP="00681BDD">
      <w:pPr>
        <w:jc w:val="right"/>
        <w:rPr>
          <w:rFonts w:ascii="Calibri" w:hAnsi="Calibri"/>
          <w:i/>
          <w:sz w:val="18"/>
          <w:szCs w:val="24"/>
        </w:rPr>
      </w:pPr>
      <w:r w:rsidRPr="00681BDD">
        <w:rPr>
          <w:rFonts w:ascii="Calibri" w:hAnsi="Calibri"/>
          <w:i/>
          <w:sz w:val="18"/>
          <w:szCs w:val="24"/>
        </w:rPr>
        <w:t>Continued on next page</w:t>
      </w:r>
    </w:p>
    <w:p w:rsidR="00681BDD" w:rsidRPr="00681BDD" w:rsidRDefault="00681BDD" w:rsidP="00681BDD">
      <w:pPr>
        <w:spacing w:after="200" w:line="276" w:lineRule="auto"/>
        <w:rPr>
          <w:rFonts w:ascii="Calibri" w:hAnsi="Calibri"/>
          <w:sz w:val="21"/>
          <w:szCs w:val="24"/>
        </w:rPr>
      </w:pPr>
      <w:r w:rsidRPr="00681BDD">
        <w:rPr>
          <w:rFonts w:ascii="Calibri" w:hAnsi="Calibri"/>
          <w:sz w:val="21"/>
          <w:szCs w:val="24"/>
        </w:rPr>
        <w:br w:type="page"/>
      </w:r>
    </w:p>
    <w:tbl>
      <w:tblPr>
        <w:tblW w:w="109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000" w:firstRow="0" w:lastRow="0" w:firstColumn="0" w:lastColumn="0" w:noHBand="0" w:noVBand="0"/>
      </w:tblPr>
      <w:tblGrid>
        <w:gridCol w:w="5508"/>
        <w:gridCol w:w="1260"/>
        <w:gridCol w:w="4140"/>
      </w:tblGrid>
      <w:tr w:rsidR="00681BDD" w:rsidRPr="00681BDD" w:rsidTr="00E30A13">
        <w:trPr>
          <w:cantSplit/>
        </w:trPr>
        <w:tc>
          <w:tcPr>
            <w:tcW w:w="5508" w:type="dxa"/>
            <w:shd w:val="clear" w:color="auto" w:fill="B6DDE8" w:themeFill="accent5" w:themeFillTint="66"/>
          </w:tcPr>
          <w:p w:rsidR="00681BDD" w:rsidRPr="00681BDD" w:rsidRDefault="00681BDD" w:rsidP="00681BDD">
            <w:pPr>
              <w:spacing w:before="60" w:after="60"/>
              <w:rPr>
                <w:rFonts w:ascii="Arial" w:hAnsi="Arial" w:cs="Arial"/>
                <w:b/>
              </w:rPr>
            </w:pPr>
            <w:r w:rsidRPr="00681BDD">
              <w:rPr>
                <w:rFonts w:ascii="Arial" w:hAnsi="Arial" w:cs="Arial"/>
                <w:b/>
              </w:rPr>
              <w:lastRenderedPageBreak/>
              <w:t>Measure</w:t>
            </w:r>
          </w:p>
        </w:tc>
        <w:tc>
          <w:tcPr>
            <w:tcW w:w="1260" w:type="dxa"/>
            <w:shd w:val="clear" w:color="auto" w:fill="B6DDE8" w:themeFill="accent5" w:themeFillTint="66"/>
          </w:tcPr>
          <w:p w:rsidR="00681BDD" w:rsidRPr="00681BDD" w:rsidRDefault="00681BDD" w:rsidP="00681BDD">
            <w:pPr>
              <w:spacing w:before="60" w:after="60"/>
              <w:rPr>
                <w:rFonts w:ascii="Arial" w:hAnsi="Arial" w:cs="Arial"/>
                <w:b/>
              </w:rPr>
            </w:pPr>
            <w:r w:rsidRPr="00681BDD">
              <w:rPr>
                <w:rFonts w:ascii="Arial" w:hAnsi="Arial" w:cs="Arial"/>
                <w:b/>
              </w:rPr>
              <w:t>Goal</w:t>
            </w:r>
          </w:p>
        </w:tc>
        <w:tc>
          <w:tcPr>
            <w:tcW w:w="4140" w:type="dxa"/>
            <w:shd w:val="clear" w:color="auto" w:fill="B6DDE8" w:themeFill="accent5" w:themeFillTint="66"/>
          </w:tcPr>
          <w:p w:rsidR="00681BDD" w:rsidRPr="00681BDD" w:rsidRDefault="00681BDD" w:rsidP="00681BDD">
            <w:pPr>
              <w:spacing w:before="60" w:after="60"/>
              <w:rPr>
                <w:rFonts w:ascii="Arial" w:hAnsi="Arial" w:cs="Arial"/>
                <w:b/>
              </w:rPr>
            </w:pPr>
            <w:r w:rsidRPr="00681BDD">
              <w:rPr>
                <w:rFonts w:ascii="Arial" w:hAnsi="Arial" w:cs="Arial"/>
                <w:b/>
              </w:rPr>
              <w:t>Comments</w:t>
            </w:r>
          </w:p>
        </w:tc>
      </w:tr>
      <w:tr w:rsidR="00681BDD" w:rsidRPr="00681BDD" w:rsidTr="00E30A13">
        <w:trPr>
          <w:cantSplit/>
        </w:trPr>
        <w:tc>
          <w:tcPr>
            <w:tcW w:w="5508" w:type="dxa"/>
          </w:tcPr>
          <w:p w:rsidR="00681BDD" w:rsidRPr="00681BDD" w:rsidRDefault="00681BDD" w:rsidP="00681BDD">
            <w:pPr>
              <w:spacing w:before="40" w:after="40"/>
              <w:rPr>
                <w:rFonts w:asciiTheme="minorHAnsi" w:eastAsiaTheme="minorHAnsi" w:hAnsiTheme="minorHAnsi" w:cstheme="minorBidi"/>
                <w:b/>
                <w:color w:val="548DD4" w:themeColor="text2" w:themeTint="99"/>
                <w:sz w:val="22"/>
                <w:szCs w:val="22"/>
              </w:rPr>
            </w:pPr>
            <w:r w:rsidRPr="00681BDD">
              <w:rPr>
                <w:rFonts w:asciiTheme="minorHAnsi" w:eastAsiaTheme="minorHAnsi" w:hAnsiTheme="minorHAnsi" w:cstheme="minorBidi"/>
                <w:b/>
                <w:color w:val="548DD4" w:themeColor="text2" w:themeTint="99"/>
                <w:sz w:val="22"/>
                <w:szCs w:val="22"/>
              </w:rPr>
              <w:t>Defect Injection and Removal Rates</w:t>
            </w:r>
          </w:p>
        </w:tc>
        <w:tc>
          <w:tcPr>
            <w:tcW w:w="1260" w:type="dxa"/>
          </w:tcPr>
          <w:p w:rsidR="00681BDD" w:rsidRPr="00681BDD" w:rsidRDefault="00681BDD" w:rsidP="00681BDD">
            <w:pPr>
              <w:spacing w:before="40" w:after="40"/>
              <w:rPr>
                <w:rFonts w:asciiTheme="minorHAnsi" w:eastAsiaTheme="minorHAnsi" w:hAnsiTheme="minorHAnsi" w:cstheme="minorBidi"/>
                <w:sz w:val="22"/>
                <w:szCs w:val="22"/>
              </w:rPr>
            </w:pPr>
          </w:p>
        </w:tc>
        <w:tc>
          <w:tcPr>
            <w:tcW w:w="4140" w:type="dxa"/>
          </w:tcPr>
          <w:p w:rsidR="00681BDD" w:rsidRPr="00681BDD" w:rsidRDefault="00681BDD" w:rsidP="00681BDD">
            <w:pPr>
              <w:spacing w:before="40" w:after="40"/>
              <w:rPr>
                <w:rFonts w:asciiTheme="minorHAnsi" w:eastAsiaTheme="minorHAnsi" w:hAnsiTheme="minorHAnsi" w:cstheme="minorBidi"/>
                <w:sz w:val="22"/>
                <w:szCs w:val="22"/>
              </w:rPr>
            </w:pPr>
          </w:p>
        </w:tc>
      </w:tr>
      <w:tr w:rsidR="00681BDD" w:rsidRPr="00681BDD" w:rsidTr="00E30A13">
        <w:trPr>
          <w:cantSplit/>
        </w:trPr>
        <w:tc>
          <w:tcPr>
            <w:tcW w:w="5508" w:type="dxa"/>
          </w:tcPr>
          <w:p w:rsidR="00681BDD" w:rsidRPr="00681BDD" w:rsidRDefault="00681BDD" w:rsidP="00681BDD">
            <w:pPr>
              <w:spacing w:before="40" w:after="40"/>
              <w:ind w:left="36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Requirements defects injected/hour</w:t>
            </w:r>
          </w:p>
        </w:tc>
        <w:tc>
          <w:tcPr>
            <w:tcW w:w="126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0.25</w:t>
            </w:r>
          </w:p>
        </w:tc>
        <w:tc>
          <w:tcPr>
            <w:tcW w:w="414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 xml:space="preserve">Only major defects </w:t>
            </w:r>
          </w:p>
        </w:tc>
      </w:tr>
      <w:tr w:rsidR="00681BDD" w:rsidRPr="00681BDD" w:rsidTr="00E30A13">
        <w:trPr>
          <w:cantSplit/>
        </w:trPr>
        <w:tc>
          <w:tcPr>
            <w:tcW w:w="5508" w:type="dxa"/>
          </w:tcPr>
          <w:p w:rsidR="00681BDD" w:rsidRPr="00681BDD" w:rsidRDefault="00681BDD" w:rsidP="00681BDD">
            <w:pPr>
              <w:spacing w:before="40" w:after="40"/>
              <w:ind w:left="36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Requirements inspection defects removed/hour</w:t>
            </w:r>
          </w:p>
        </w:tc>
        <w:tc>
          <w:tcPr>
            <w:tcW w:w="126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0.5</w:t>
            </w:r>
          </w:p>
        </w:tc>
        <w:tc>
          <w:tcPr>
            <w:tcW w:w="414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 xml:space="preserve">Only major defects </w:t>
            </w:r>
          </w:p>
        </w:tc>
      </w:tr>
      <w:tr w:rsidR="00681BDD" w:rsidRPr="00681BDD" w:rsidTr="00E30A13">
        <w:trPr>
          <w:cantSplit/>
        </w:trPr>
        <w:tc>
          <w:tcPr>
            <w:tcW w:w="5508" w:type="dxa"/>
          </w:tcPr>
          <w:p w:rsidR="00681BDD" w:rsidRPr="00681BDD" w:rsidRDefault="00681BDD" w:rsidP="00681BDD">
            <w:pPr>
              <w:spacing w:before="40" w:after="40"/>
              <w:ind w:left="36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High-level design defects injected/hour</w:t>
            </w:r>
          </w:p>
        </w:tc>
        <w:tc>
          <w:tcPr>
            <w:tcW w:w="126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0.25</w:t>
            </w:r>
          </w:p>
        </w:tc>
        <w:tc>
          <w:tcPr>
            <w:tcW w:w="414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Only major defects</w:t>
            </w:r>
          </w:p>
        </w:tc>
      </w:tr>
      <w:tr w:rsidR="00681BDD" w:rsidRPr="00681BDD" w:rsidTr="00E30A13">
        <w:trPr>
          <w:cantSplit/>
        </w:trPr>
        <w:tc>
          <w:tcPr>
            <w:tcW w:w="5508" w:type="dxa"/>
          </w:tcPr>
          <w:p w:rsidR="00681BDD" w:rsidRPr="00681BDD" w:rsidRDefault="00681BDD" w:rsidP="00681BDD">
            <w:pPr>
              <w:spacing w:before="40" w:after="40"/>
              <w:ind w:left="36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High-level design inspection defects removed/hour</w:t>
            </w:r>
          </w:p>
        </w:tc>
        <w:tc>
          <w:tcPr>
            <w:tcW w:w="126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0.5</w:t>
            </w:r>
          </w:p>
        </w:tc>
        <w:tc>
          <w:tcPr>
            <w:tcW w:w="414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Only major defects</w:t>
            </w:r>
          </w:p>
        </w:tc>
      </w:tr>
      <w:tr w:rsidR="00681BDD" w:rsidRPr="00681BDD" w:rsidTr="00E30A13">
        <w:trPr>
          <w:cantSplit/>
        </w:trPr>
        <w:tc>
          <w:tcPr>
            <w:tcW w:w="5508" w:type="dxa"/>
          </w:tcPr>
          <w:p w:rsidR="00681BDD" w:rsidRPr="00681BDD" w:rsidRDefault="00681BDD" w:rsidP="00681BDD">
            <w:pPr>
              <w:spacing w:before="40" w:after="40"/>
              <w:ind w:left="36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Detailed design defects injected/hour</w:t>
            </w:r>
          </w:p>
        </w:tc>
        <w:tc>
          <w:tcPr>
            <w:tcW w:w="126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0.75</w:t>
            </w:r>
          </w:p>
        </w:tc>
        <w:tc>
          <w:tcPr>
            <w:tcW w:w="414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Only design defects</w:t>
            </w:r>
          </w:p>
        </w:tc>
      </w:tr>
      <w:tr w:rsidR="00681BDD" w:rsidRPr="00681BDD" w:rsidTr="00E30A13">
        <w:trPr>
          <w:cantSplit/>
        </w:trPr>
        <w:tc>
          <w:tcPr>
            <w:tcW w:w="5508" w:type="dxa"/>
          </w:tcPr>
          <w:p w:rsidR="00681BDD" w:rsidRPr="00681BDD" w:rsidRDefault="00681BDD" w:rsidP="00681BDD">
            <w:pPr>
              <w:spacing w:before="40" w:after="40"/>
              <w:ind w:left="36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Detailed design review defects removed/hour</w:t>
            </w:r>
          </w:p>
        </w:tc>
        <w:tc>
          <w:tcPr>
            <w:tcW w:w="126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1.5</w:t>
            </w:r>
          </w:p>
        </w:tc>
        <w:tc>
          <w:tcPr>
            <w:tcW w:w="414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Only design defects</w:t>
            </w:r>
          </w:p>
        </w:tc>
      </w:tr>
      <w:tr w:rsidR="00681BDD" w:rsidRPr="00681BDD" w:rsidTr="00E30A13">
        <w:trPr>
          <w:cantSplit/>
        </w:trPr>
        <w:tc>
          <w:tcPr>
            <w:tcW w:w="5508" w:type="dxa"/>
          </w:tcPr>
          <w:p w:rsidR="00681BDD" w:rsidRPr="00681BDD" w:rsidRDefault="00681BDD" w:rsidP="00681BDD">
            <w:pPr>
              <w:spacing w:before="40" w:after="40"/>
              <w:ind w:left="36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Detailed design inspection defects removed/hour</w:t>
            </w:r>
          </w:p>
        </w:tc>
        <w:tc>
          <w:tcPr>
            <w:tcW w:w="126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0.5</w:t>
            </w:r>
          </w:p>
        </w:tc>
        <w:tc>
          <w:tcPr>
            <w:tcW w:w="414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Only design defects</w:t>
            </w:r>
          </w:p>
        </w:tc>
      </w:tr>
      <w:tr w:rsidR="00681BDD" w:rsidRPr="00681BDD" w:rsidTr="00E30A13">
        <w:trPr>
          <w:cantSplit/>
        </w:trPr>
        <w:tc>
          <w:tcPr>
            <w:tcW w:w="5508" w:type="dxa"/>
          </w:tcPr>
          <w:p w:rsidR="00681BDD" w:rsidRPr="00681BDD" w:rsidRDefault="00681BDD" w:rsidP="00681BDD">
            <w:pPr>
              <w:spacing w:before="40" w:after="40"/>
              <w:ind w:left="36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Code defects injected/hour</w:t>
            </w:r>
          </w:p>
        </w:tc>
        <w:tc>
          <w:tcPr>
            <w:tcW w:w="126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2.0</w:t>
            </w:r>
          </w:p>
        </w:tc>
        <w:tc>
          <w:tcPr>
            <w:tcW w:w="414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All defects</w:t>
            </w:r>
          </w:p>
        </w:tc>
      </w:tr>
      <w:tr w:rsidR="00681BDD" w:rsidRPr="00681BDD" w:rsidTr="00E30A13">
        <w:trPr>
          <w:cantSplit/>
        </w:trPr>
        <w:tc>
          <w:tcPr>
            <w:tcW w:w="5508" w:type="dxa"/>
          </w:tcPr>
          <w:p w:rsidR="00681BDD" w:rsidRPr="00681BDD" w:rsidRDefault="00681BDD" w:rsidP="00681BDD">
            <w:pPr>
              <w:spacing w:before="40" w:after="40"/>
              <w:ind w:left="36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Code review defects removed/hour</w:t>
            </w:r>
          </w:p>
        </w:tc>
        <w:tc>
          <w:tcPr>
            <w:tcW w:w="126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4.0</w:t>
            </w:r>
          </w:p>
        </w:tc>
        <w:tc>
          <w:tcPr>
            <w:tcW w:w="414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All defects in source LOC</w:t>
            </w:r>
          </w:p>
        </w:tc>
      </w:tr>
      <w:tr w:rsidR="00681BDD" w:rsidRPr="00681BDD" w:rsidTr="00E30A13">
        <w:trPr>
          <w:cantSplit/>
        </w:trPr>
        <w:tc>
          <w:tcPr>
            <w:tcW w:w="5508" w:type="dxa"/>
          </w:tcPr>
          <w:p w:rsidR="00681BDD" w:rsidRPr="00681BDD" w:rsidRDefault="00681BDD" w:rsidP="00681BDD">
            <w:pPr>
              <w:spacing w:before="40" w:after="40"/>
              <w:ind w:left="36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Compile defects injected/hour</w:t>
            </w:r>
          </w:p>
        </w:tc>
        <w:tc>
          <w:tcPr>
            <w:tcW w:w="126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0.3</w:t>
            </w:r>
          </w:p>
        </w:tc>
        <w:tc>
          <w:tcPr>
            <w:tcW w:w="414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Any defects</w:t>
            </w:r>
          </w:p>
        </w:tc>
      </w:tr>
      <w:tr w:rsidR="00681BDD" w:rsidRPr="00681BDD" w:rsidTr="00E30A13">
        <w:trPr>
          <w:cantSplit/>
        </w:trPr>
        <w:tc>
          <w:tcPr>
            <w:tcW w:w="5508" w:type="dxa"/>
          </w:tcPr>
          <w:p w:rsidR="00681BDD" w:rsidRPr="00681BDD" w:rsidRDefault="00681BDD" w:rsidP="00681BDD">
            <w:pPr>
              <w:spacing w:before="40" w:after="40"/>
              <w:ind w:left="36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Code inspection defects removed/hour</w:t>
            </w:r>
          </w:p>
        </w:tc>
        <w:tc>
          <w:tcPr>
            <w:tcW w:w="126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1.0</w:t>
            </w:r>
          </w:p>
        </w:tc>
        <w:tc>
          <w:tcPr>
            <w:tcW w:w="414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All defects in source LOC</w:t>
            </w:r>
          </w:p>
        </w:tc>
      </w:tr>
      <w:tr w:rsidR="00681BDD" w:rsidRPr="00681BDD" w:rsidTr="00E30A13">
        <w:trPr>
          <w:cantSplit/>
        </w:trPr>
        <w:tc>
          <w:tcPr>
            <w:tcW w:w="5508" w:type="dxa"/>
          </w:tcPr>
          <w:p w:rsidR="00681BDD" w:rsidRPr="00681BDD" w:rsidRDefault="00681BDD" w:rsidP="00681BDD">
            <w:pPr>
              <w:spacing w:before="40" w:after="40"/>
              <w:ind w:left="36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Unit test defects injected/hour</w:t>
            </w:r>
          </w:p>
        </w:tc>
        <w:tc>
          <w:tcPr>
            <w:tcW w:w="126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0.067</w:t>
            </w:r>
          </w:p>
        </w:tc>
        <w:tc>
          <w:tcPr>
            <w:tcW w:w="414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Any defects</w:t>
            </w:r>
          </w:p>
        </w:tc>
      </w:tr>
      <w:tr w:rsidR="00681BDD" w:rsidRPr="00681BDD" w:rsidTr="00E30A13">
        <w:trPr>
          <w:cantSplit/>
        </w:trPr>
        <w:tc>
          <w:tcPr>
            <w:tcW w:w="5508" w:type="dxa"/>
          </w:tcPr>
          <w:p w:rsidR="00681BDD" w:rsidRPr="00681BDD" w:rsidRDefault="00681BDD" w:rsidP="00681BDD">
            <w:pPr>
              <w:spacing w:before="40" w:after="40"/>
              <w:rPr>
                <w:rFonts w:asciiTheme="minorHAnsi" w:eastAsiaTheme="minorHAnsi" w:hAnsiTheme="minorHAnsi" w:cstheme="minorBidi"/>
                <w:b/>
                <w:color w:val="548DD4" w:themeColor="text2" w:themeTint="99"/>
                <w:sz w:val="22"/>
                <w:szCs w:val="22"/>
              </w:rPr>
            </w:pPr>
            <w:r w:rsidRPr="00681BDD">
              <w:rPr>
                <w:rFonts w:asciiTheme="minorHAnsi" w:eastAsiaTheme="minorHAnsi" w:hAnsiTheme="minorHAnsi" w:cstheme="minorBidi"/>
                <w:b/>
                <w:color w:val="548DD4" w:themeColor="text2" w:themeTint="99"/>
                <w:sz w:val="22"/>
                <w:szCs w:val="22"/>
              </w:rPr>
              <w:t>Phase Yields</w:t>
            </w:r>
          </w:p>
        </w:tc>
        <w:tc>
          <w:tcPr>
            <w:tcW w:w="1260" w:type="dxa"/>
          </w:tcPr>
          <w:p w:rsidR="00681BDD" w:rsidRPr="00681BDD" w:rsidRDefault="00681BDD" w:rsidP="00681BDD">
            <w:pPr>
              <w:spacing w:before="40" w:after="40"/>
              <w:rPr>
                <w:rFonts w:asciiTheme="minorHAnsi" w:eastAsiaTheme="minorHAnsi" w:hAnsiTheme="minorHAnsi" w:cstheme="minorBidi"/>
                <w:sz w:val="22"/>
                <w:szCs w:val="22"/>
              </w:rPr>
            </w:pPr>
          </w:p>
        </w:tc>
        <w:tc>
          <w:tcPr>
            <w:tcW w:w="4140" w:type="dxa"/>
          </w:tcPr>
          <w:p w:rsidR="00681BDD" w:rsidRPr="00681BDD" w:rsidRDefault="00681BDD" w:rsidP="00681BDD">
            <w:pPr>
              <w:spacing w:before="40" w:after="40"/>
              <w:rPr>
                <w:rFonts w:asciiTheme="minorHAnsi" w:eastAsiaTheme="minorHAnsi" w:hAnsiTheme="minorHAnsi" w:cstheme="minorBidi"/>
                <w:sz w:val="22"/>
                <w:szCs w:val="22"/>
              </w:rPr>
            </w:pPr>
          </w:p>
        </w:tc>
      </w:tr>
      <w:tr w:rsidR="00681BDD" w:rsidRPr="00681BDD" w:rsidTr="00E30A13">
        <w:trPr>
          <w:cantSplit/>
        </w:trPr>
        <w:tc>
          <w:tcPr>
            <w:tcW w:w="5508" w:type="dxa"/>
          </w:tcPr>
          <w:p w:rsidR="00681BDD" w:rsidRPr="00681BDD" w:rsidRDefault="00681BDD" w:rsidP="00681BDD">
            <w:pPr>
              <w:spacing w:before="40" w:after="40"/>
              <w:ind w:left="36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Team requirements inspections</w:t>
            </w:r>
          </w:p>
        </w:tc>
        <w:tc>
          <w:tcPr>
            <w:tcW w:w="126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 70%</w:t>
            </w:r>
          </w:p>
        </w:tc>
        <w:tc>
          <w:tcPr>
            <w:tcW w:w="414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Not counting editorial comments</w:t>
            </w:r>
          </w:p>
        </w:tc>
      </w:tr>
      <w:tr w:rsidR="00681BDD" w:rsidRPr="00681BDD" w:rsidTr="00E30A13">
        <w:trPr>
          <w:cantSplit/>
        </w:trPr>
        <w:tc>
          <w:tcPr>
            <w:tcW w:w="5508" w:type="dxa"/>
          </w:tcPr>
          <w:p w:rsidR="00681BDD" w:rsidRPr="00681BDD" w:rsidRDefault="00681BDD" w:rsidP="00681BDD">
            <w:pPr>
              <w:spacing w:before="40" w:after="40"/>
              <w:ind w:left="36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Design reviews and inspections</w:t>
            </w:r>
          </w:p>
        </w:tc>
        <w:tc>
          <w:tcPr>
            <w:tcW w:w="126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 70%</w:t>
            </w:r>
          </w:p>
        </w:tc>
        <w:tc>
          <w:tcPr>
            <w:tcW w:w="414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Using state analysis, trace tables</w:t>
            </w:r>
          </w:p>
        </w:tc>
      </w:tr>
      <w:tr w:rsidR="00681BDD" w:rsidRPr="00681BDD" w:rsidTr="00E30A13">
        <w:trPr>
          <w:cantSplit/>
        </w:trPr>
        <w:tc>
          <w:tcPr>
            <w:tcW w:w="5508" w:type="dxa"/>
          </w:tcPr>
          <w:p w:rsidR="00681BDD" w:rsidRPr="00681BDD" w:rsidRDefault="00681BDD" w:rsidP="00681BDD">
            <w:pPr>
              <w:spacing w:before="40" w:after="40"/>
              <w:ind w:left="36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Code reviews and inspections</w:t>
            </w:r>
          </w:p>
        </w:tc>
        <w:tc>
          <w:tcPr>
            <w:tcW w:w="126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 70%</w:t>
            </w:r>
          </w:p>
        </w:tc>
        <w:tc>
          <w:tcPr>
            <w:tcW w:w="414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Using personal checklists</w:t>
            </w:r>
          </w:p>
        </w:tc>
      </w:tr>
      <w:tr w:rsidR="00681BDD" w:rsidRPr="00681BDD" w:rsidTr="00E30A13">
        <w:trPr>
          <w:cantSplit/>
        </w:trPr>
        <w:tc>
          <w:tcPr>
            <w:tcW w:w="5508" w:type="dxa"/>
          </w:tcPr>
          <w:p w:rsidR="00681BDD" w:rsidRPr="00681BDD" w:rsidRDefault="00681BDD" w:rsidP="00681BDD">
            <w:pPr>
              <w:spacing w:before="40" w:after="40"/>
              <w:ind w:left="36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Compiling</w:t>
            </w:r>
          </w:p>
        </w:tc>
        <w:tc>
          <w:tcPr>
            <w:tcW w:w="126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 50%</w:t>
            </w:r>
          </w:p>
        </w:tc>
        <w:tc>
          <w:tcPr>
            <w:tcW w:w="414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90+ % of syntax defects</w:t>
            </w:r>
          </w:p>
        </w:tc>
      </w:tr>
      <w:tr w:rsidR="00681BDD" w:rsidRPr="00681BDD" w:rsidTr="00E30A13">
        <w:trPr>
          <w:cantSplit/>
        </w:trPr>
        <w:tc>
          <w:tcPr>
            <w:tcW w:w="5508" w:type="dxa"/>
          </w:tcPr>
          <w:p w:rsidR="00681BDD" w:rsidRPr="00681BDD" w:rsidRDefault="00681BDD" w:rsidP="00681BDD">
            <w:pPr>
              <w:spacing w:before="40" w:after="40"/>
              <w:ind w:left="36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Unit test at 5 or less defects/KLOC</w:t>
            </w:r>
          </w:p>
        </w:tc>
        <w:tc>
          <w:tcPr>
            <w:tcW w:w="126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 90%</w:t>
            </w:r>
          </w:p>
        </w:tc>
        <w:tc>
          <w:tcPr>
            <w:tcW w:w="414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If high defects/KLOC use 50-75%</w:t>
            </w:r>
          </w:p>
        </w:tc>
      </w:tr>
      <w:tr w:rsidR="00681BDD" w:rsidRPr="00681BDD" w:rsidTr="00E30A13">
        <w:trPr>
          <w:cantSplit/>
        </w:trPr>
        <w:tc>
          <w:tcPr>
            <w:tcW w:w="5508" w:type="dxa"/>
          </w:tcPr>
          <w:p w:rsidR="00681BDD" w:rsidRPr="00681BDD" w:rsidRDefault="00681BDD" w:rsidP="00681BDD">
            <w:pPr>
              <w:spacing w:before="40" w:after="40"/>
              <w:ind w:left="36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Integration and system test at &lt; 1.0 defects/KLOC</w:t>
            </w:r>
          </w:p>
        </w:tc>
        <w:tc>
          <w:tcPr>
            <w:tcW w:w="126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 80%</w:t>
            </w:r>
          </w:p>
        </w:tc>
        <w:tc>
          <w:tcPr>
            <w:tcW w:w="414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If high defects/KLOC use 30-65%</w:t>
            </w:r>
          </w:p>
        </w:tc>
      </w:tr>
      <w:tr w:rsidR="00681BDD" w:rsidRPr="00681BDD" w:rsidTr="00E30A13">
        <w:trPr>
          <w:cantSplit/>
        </w:trPr>
        <w:tc>
          <w:tcPr>
            <w:tcW w:w="5508" w:type="dxa"/>
          </w:tcPr>
          <w:p w:rsidR="00681BDD" w:rsidRPr="00681BDD" w:rsidRDefault="00681BDD" w:rsidP="00681BDD">
            <w:pPr>
              <w:spacing w:before="40" w:after="40"/>
              <w:ind w:left="36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Before compile</w:t>
            </w:r>
          </w:p>
        </w:tc>
        <w:tc>
          <w:tcPr>
            <w:tcW w:w="126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&gt;75%</w:t>
            </w:r>
          </w:p>
        </w:tc>
        <w:tc>
          <w:tcPr>
            <w:tcW w:w="414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Assuming sound design methods</w:t>
            </w:r>
          </w:p>
        </w:tc>
      </w:tr>
      <w:tr w:rsidR="00681BDD" w:rsidRPr="00681BDD" w:rsidTr="00E30A13">
        <w:trPr>
          <w:cantSplit/>
        </w:trPr>
        <w:tc>
          <w:tcPr>
            <w:tcW w:w="5508" w:type="dxa"/>
          </w:tcPr>
          <w:p w:rsidR="00681BDD" w:rsidRPr="00681BDD" w:rsidRDefault="00681BDD" w:rsidP="00681BDD">
            <w:pPr>
              <w:spacing w:before="40" w:after="40"/>
              <w:ind w:left="36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Before unit test</w:t>
            </w:r>
          </w:p>
        </w:tc>
        <w:tc>
          <w:tcPr>
            <w:tcW w:w="126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&gt; 85%</w:t>
            </w:r>
          </w:p>
        </w:tc>
        <w:tc>
          <w:tcPr>
            <w:tcW w:w="414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Assuming logic checks in reviews</w:t>
            </w:r>
          </w:p>
        </w:tc>
      </w:tr>
      <w:tr w:rsidR="00681BDD" w:rsidRPr="00681BDD" w:rsidTr="00E30A13">
        <w:trPr>
          <w:cantSplit/>
        </w:trPr>
        <w:tc>
          <w:tcPr>
            <w:tcW w:w="5508" w:type="dxa"/>
          </w:tcPr>
          <w:p w:rsidR="00681BDD" w:rsidRPr="00681BDD" w:rsidRDefault="00681BDD" w:rsidP="00681BDD">
            <w:pPr>
              <w:spacing w:before="40" w:after="40"/>
              <w:ind w:left="36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Before integration test</w:t>
            </w:r>
          </w:p>
        </w:tc>
        <w:tc>
          <w:tcPr>
            <w:tcW w:w="126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&gt; 97.5%</w:t>
            </w:r>
          </w:p>
        </w:tc>
        <w:tc>
          <w:tcPr>
            <w:tcW w:w="414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For small products, 1 defect max.</w:t>
            </w:r>
          </w:p>
        </w:tc>
      </w:tr>
      <w:tr w:rsidR="00681BDD" w:rsidRPr="00681BDD" w:rsidTr="00E30A13">
        <w:trPr>
          <w:cantSplit/>
        </w:trPr>
        <w:tc>
          <w:tcPr>
            <w:tcW w:w="5508" w:type="dxa"/>
          </w:tcPr>
          <w:p w:rsidR="00681BDD" w:rsidRPr="00681BDD" w:rsidRDefault="00681BDD" w:rsidP="00681BDD">
            <w:pPr>
              <w:spacing w:before="40" w:after="40"/>
              <w:ind w:left="36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Before system test</w:t>
            </w:r>
          </w:p>
        </w:tc>
        <w:tc>
          <w:tcPr>
            <w:tcW w:w="126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&gt; 99%</w:t>
            </w:r>
          </w:p>
        </w:tc>
        <w:tc>
          <w:tcPr>
            <w:tcW w:w="4140" w:type="dxa"/>
          </w:tcPr>
          <w:p w:rsidR="00681BDD" w:rsidRPr="00681BDD" w:rsidRDefault="00681BDD" w:rsidP="00681BDD">
            <w:pPr>
              <w:spacing w:before="40" w:after="40"/>
              <w:rPr>
                <w:rFonts w:asciiTheme="minorHAnsi" w:eastAsiaTheme="minorHAnsi" w:hAnsiTheme="minorHAnsi" w:cstheme="minorBidi"/>
                <w:sz w:val="22"/>
                <w:szCs w:val="22"/>
              </w:rPr>
            </w:pPr>
            <w:r w:rsidRPr="00681BDD">
              <w:rPr>
                <w:rFonts w:asciiTheme="minorHAnsi" w:eastAsiaTheme="minorHAnsi" w:hAnsiTheme="minorHAnsi" w:cstheme="minorBidi"/>
                <w:sz w:val="22"/>
                <w:szCs w:val="22"/>
              </w:rPr>
              <w:t>For small products, 1 defect max.</w:t>
            </w:r>
          </w:p>
        </w:tc>
      </w:tr>
    </w:tbl>
    <w:p w:rsidR="00681BDD" w:rsidRPr="00681BDD" w:rsidRDefault="00681BDD" w:rsidP="00681BDD">
      <w:pPr>
        <w:spacing w:after="120"/>
        <w:rPr>
          <w:rFonts w:ascii="Arial" w:hAnsi="Arial" w:cs="Arial"/>
          <w:b/>
          <w:bCs/>
        </w:rPr>
      </w:pPr>
    </w:p>
    <w:p w:rsidR="00A94C8A" w:rsidRPr="00681BDD" w:rsidRDefault="00A94C8A" w:rsidP="00681BDD"/>
    <w:sectPr w:rsidR="00A94C8A" w:rsidRPr="00681BDD" w:rsidSect="00681BDD">
      <w:footerReference w:type="default" r:id="rId10"/>
      <w:pgSz w:w="12240" w:h="15840" w:code="1"/>
      <w:pgMar w:top="1440" w:right="720" w:bottom="1440"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3584" w:rsidRDefault="00CF3584">
      <w:r>
        <w:separator/>
      </w:r>
    </w:p>
  </w:endnote>
  <w:endnote w:type="continuationSeparator" w:id="0">
    <w:p w:rsidR="00CF3584" w:rsidRDefault="00CF35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ont342">
    <w:altName w:val="Times New Roman"/>
    <w:panose1 w:val="00000000000000000000"/>
    <w:charset w:val="00"/>
    <w:family w:val="auto"/>
    <w:notTrueType/>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0626" w:rsidRPr="00681BDD" w:rsidRDefault="00681BDD" w:rsidP="00681BDD">
    <w:pPr>
      <w:tabs>
        <w:tab w:val="center" w:pos="5400"/>
        <w:tab w:val="right" w:pos="10800"/>
      </w:tabs>
      <w:rPr>
        <w:rFonts w:ascii="Calibri" w:hAnsi="Calibri"/>
        <w:sz w:val="16"/>
        <w:szCs w:val="16"/>
      </w:rPr>
    </w:pPr>
    <w:r w:rsidRPr="00681BDD">
      <w:rPr>
        <w:rFonts w:ascii="Calibri" w:hAnsi="Calibri"/>
        <w:sz w:val="16"/>
        <w:szCs w:val="16"/>
      </w:rPr>
      <w:t>December 2012</w:t>
    </w:r>
    <w:r w:rsidRPr="00681BDD">
      <w:rPr>
        <w:rFonts w:ascii="Calibri" w:hAnsi="Calibri"/>
        <w:sz w:val="16"/>
        <w:szCs w:val="16"/>
      </w:rPr>
      <w:tab/>
    </w:r>
    <w:r w:rsidRPr="00681BDD">
      <w:rPr>
        <w:rFonts w:ascii="Calibri" w:hAnsi="Calibri"/>
        <w:sz w:val="16"/>
        <w:szCs w:val="16"/>
      </w:rPr>
      <w:fldChar w:fldCharType="begin"/>
    </w:r>
    <w:r w:rsidRPr="00681BDD">
      <w:rPr>
        <w:rFonts w:ascii="Calibri" w:hAnsi="Calibri"/>
        <w:sz w:val="16"/>
        <w:szCs w:val="16"/>
      </w:rPr>
      <w:instrText xml:space="preserve"> PAGE   \* MERGEFORMAT </w:instrText>
    </w:r>
    <w:r w:rsidRPr="00681BDD">
      <w:rPr>
        <w:rFonts w:ascii="Calibri" w:hAnsi="Calibri"/>
        <w:sz w:val="16"/>
        <w:szCs w:val="16"/>
      </w:rPr>
      <w:fldChar w:fldCharType="separate"/>
    </w:r>
    <w:r w:rsidR="00005FBB">
      <w:rPr>
        <w:rFonts w:ascii="Calibri" w:hAnsi="Calibri"/>
        <w:noProof/>
        <w:sz w:val="16"/>
        <w:szCs w:val="16"/>
      </w:rPr>
      <w:t>1</w:t>
    </w:r>
    <w:r w:rsidRPr="00681BDD">
      <w:rPr>
        <w:rFonts w:ascii="Calibri" w:hAnsi="Calibri"/>
        <w:noProof/>
        <w:sz w:val="16"/>
        <w:szCs w:val="16"/>
      </w:rPr>
      <w:fldChar w:fldCharType="end"/>
    </w:r>
    <w:r w:rsidRPr="00681BDD">
      <w:rPr>
        <w:rFonts w:ascii="Calibri" w:hAnsi="Calibri"/>
        <w:noProof/>
        <w:sz w:val="16"/>
        <w:szCs w:val="16"/>
      </w:rPr>
      <w:t xml:space="preserve"> of 2</w:t>
    </w:r>
    <w:r w:rsidRPr="00681BDD">
      <w:rPr>
        <w:rFonts w:ascii="Calibri" w:hAnsi="Calibri"/>
        <w:noProof/>
        <w:sz w:val="16"/>
        <w:szCs w:val="16"/>
      </w:rPr>
      <w:tab/>
      <w:t>© 2012 Carnegie Mellon University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3584" w:rsidRDefault="00CF3584">
      <w:r>
        <w:separator/>
      </w:r>
    </w:p>
  </w:footnote>
  <w:footnote w:type="continuationSeparator" w:id="0">
    <w:p w:rsidR="00CF3584" w:rsidRDefault="00CF35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368614A"/>
    <w:multiLevelType w:val="hybridMultilevel"/>
    <w:tmpl w:val="A8AC76DE"/>
    <w:lvl w:ilvl="0" w:tplc="C4FA4FAC">
      <w:start w:val="1"/>
      <w:numFmt w:val="bullet"/>
      <w:pStyle w:val="FrmInstBullet1"/>
      <w:lvlText w:val="-"/>
      <w:lvlJc w:val="left"/>
      <w:pPr>
        <w:tabs>
          <w:tab w:val="num" w:pos="360"/>
        </w:tabs>
        <w:ind w:left="180" w:hanging="180"/>
      </w:pPr>
      <w:rPr>
        <w:rFonts w:ascii="font342" w:hAnsi="font342"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8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79A"/>
    <w:rsid w:val="00005FBB"/>
    <w:rsid w:val="003F279A"/>
    <w:rsid w:val="00600626"/>
    <w:rsid w:val="00601B02"/>
    <w:rsid w:val="00681BDD"/>
    <w:rsid w:val="00710687"/>
    <w:rsid w:val="00945868"/>
    <w:rsid w:val="00A94C8A"/>
    <w:rsid w:val="00BC42D7"/>
    <w:rsid w:val="00CF3584"/>
    <w:rsid w:val="00E11F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F4D7616E-D2BE-4CF5-A993-84560BE47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outlineLvl w:val="0"/>
    </w:pPr>
    <w:rPr>
      <w:b/>
      <w:sz w:val="24"/>
    </w:rPr>
  </w:style>
  <w:style w:type="paragraph" w:styleId="Heading2">
    <w:name w:val="heading 2"/>
    <w:basedOn w:val="Normal"/>
    <w:next w:val="Normal"/>
    <w:qFormat/>
    <w:pPr>
      <w:keepNext/>
      <w:jc w:val="center"/>
      <w:outlineLvl w:val="1"/>
    </w:pPr>
    <w:rPr>
      <w:sz w:val="24"/>
    </w:rPr>
  </w:style>
  <w:style w:type="paragraph" w:styleId="Heading3">
    <w:name w:val="heading 3"/>
    <w:basedOn w:val="Normal"/>
    <w:next w:val="Normal"/>
    <w:qFormat/>
    <w:pPr>
      <w:keepNext/>
      <w:jc w:val="center"/>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basedOn w:val="DefaultParagraphFont"/>
    <w:link w:val="Footer"/>
    <w:rsid w:val="00600626"/>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Footer">
    <w:name w:val="footer"/>
    <w:basedOn w:val="Normal"/>
    <w:link w:val="FooterChar"/>
    <w:pPr>
      <w:tabs>
        <w:tab w:val="center" w:pos="4320"/>
        <w:tab w:val="right" w:pos="8640"/>
      </w:tabs>
    </w:pPr>
  </w:style>
  <w:style w:type="paragraph" w:customStyle="1" w:styleId="FrmInstTitle">
    <w:name w:val="FrmInstTitle"/>
    <w:pPr>
      <w:spacing w:after="120"/>
    </w:pPr>
    <w:rPr>
      <w:rFonts w:ascii="Arial" w:hAnsi="Arial" w:cs="Arial"/>
      <w:b/>
      <w:bCs/>
    </w:rPr>
  </w:style>
  <w:style w:type="paragraph" w:customStyle="1" w:styleId="FrmInstHeading">
    <w:name w:val="FrmInstHeading"/>
    <w:rPr>
      <w:rFonts w:ascii="Arial" w:hAnsi="Arial" w:cs="Arial"/>
      <w:b/>
    </w:rPr>
  </w:style>
  <w:style w:type="paragraph" w:customStyle="1" w:styleId="FrmInstText">
    <w:name w:val="FrmInstText"/>
  </w:style>
  <w:style w:type="paragraph" w:customStyle="1" w:styleId="FrmInstBullet1">
    <w:name w:val="FrmInstBullet1"/>
    <w:basedOn w:val="FrmInstText"/>
    <w:pPr>
      <w:numPr>
        <w:numId w:val="1"/>
      </w:numPr>
      <w:tabs>
        <w:tab w:val="clear" w:pos="360"/>
        <w:tab w:val="left" w:pos="180"/>
      </w:tabs>
    </w:pPr>
  </w:style>
  <w:style w:type="character" w:styleId="Hyperlink">
    <w:name w:val="Hyperlink"/>
    <w:basedOn w:val="DefaultParagraphFont"/>
    <w:uiPriority w:val="99"/>
    <w:unhideWhenUsed/>
    <w:rsid w:val="00005FB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My%20Documents%202\TSP\TSP200002\TSP2001\Development\TSP%20V3.0\Template%20TSP%20Forms%20Instruction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TSP Forms Instructions.dot</Template>
  <TotalTime>156</TotalTime>
  <Pages>3</Pages>
  <Words>663</Words>
  <Characters>3782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SEI</Company>
  <LinksUpToDate>false</LinksUpToDate>
  <CharactersWithSpaces>4437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Over</dc:creator>
  <cp:lastModifiedBy>wrn_loc_adm</cp:lastModifiedBy>
  <cp:revision>4</cp:revision>
  <cp:lastPrinted>2010-09-16T17:30:00Z</cp:lastPrinted>
  <dcterms:created xsi:type="dcterms:W3CDTF">2012-10-22T17:52:00Z</dcterms:created>
  <dcterms:modified xsi:type="dcterms:W3CDTF">2018-08-31T18:20:00Z</dcterms:modified>
</cp:coreProperties>
</file>